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FA1FA" w14:textId="3AEBB2F0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>Curriculum Vitae vorm</w:t>
      </w:r>
    </w:p>
    <w:p w14:paraId="177FA1FB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1FC" w14:textId="77243D2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Hankija</w:t>
      </w:r>
      <w:r>
        <w:rPr>
          <w:rFonts w:ascii="Times New Roman" w:hAnsi="Times New Roman"/>
          <w:sz w:val="24"/>
          <w:lang w:eastAsia="et-EE"/>
        </w:rPr>
        <w:t xml:space="preserve">: </w:t>
      </w:r>
      <w:r w:rsidR="003E3EA2" w:rsidRPr="003E3EA2">
        <w:rPr>
          <w:rFonts w:ascii="Times New Roman" w:hAnsi="Times New Roman"/>
          <w:sz w:val="24"/>
          <w:lang w:eastAsia="et-EE"/>
        </w:rPr>
        <w:t>Registrite ja Infosüsteemide Keskus</w:t>
      </w:r>
    </w:p>
    <w:p w14:paraId="665B15D9" w14:textId="6059CE75" w:rsidR="00A81BBF" w:rsidRPr="00A81BBF" w:rsidRDefault="002C14B1" w:rsidP="005F786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>anke nimetus</w:t>
      </w:r>
      <w:r w:rsidRPr="00FE53BE">
        <w:rPr>
          <w:rFonts w:ascii="Times New Roman" w:hAnsi="Times New Roman"/>
          <w:b/>
          <w:bCs/>
          <w:sz w:val="24"/>
          <w:lang w:eastAsia="et-EE"/>
        </w:rPr>
        <w:t xml:space="preserve"> ja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 xml:space="preserve"> viitenumber</w:t>
      </w:r>
      <w:r w:rsidR="619EADD5" w:rsidRPr="619EADD5">
        <w:rPr>
          <w:rFonts w:ascii="Times New Roman" w:hAnsi="Times New Roman"/>
          <w:sz w:val="24"/>
          <w:lang w:eastAsia="et-EE"/>
        </w:rPr>
        <w:t xml:space="preserve">: </w:t>
      </w:r>
      <w:r w:rsidR="005F7864" w:rsidRPr="005F7864">
        <w:rPr>
          <w:rFonts w:ascii="Times New Roman" w:hAnsi="Times New Roman"/>
          <w:sz w:val="24"/>
          <w:lang w:eastAsia="et-EE"/>
        </w:rPr>
        <w:t xml:space="preserve">„Kohtuekspertiisi infosüsteemi arendusressurss" (273778) </w:t>
      </w:r>
      <w:r w:rsidR="00A81BBF" w:rsidRPr="00A81BBF">
        <w:rPr>
          <w:rFonts w:ascii="Times New Roman" w:hAnsi="Times New Roman"/>
          <w:b/>
          <w:bCs/>
          <w:color w:val="000000"/>
          <w:sz w:val="24"/>
          <w:lang w:eastAsia="et-EE"/>
        </w:rPr>
        <w:t>Spetsialisti roll</w:t>
      </w:r>
      <w:r w:rsidR="00A81BBF">
        <w:rPr>
          <w:rFonts w:ascii="Times New Roman" w:hAnsi="Times New Roman"/>
          <w:color w:val="000000"/>
          <w:sz w:val="24"/>
          <w:lang w:eastAsia="et-EE"/>
        </w:rPr>
        <w:t>:</w:t>
      </w:r>
      <w:r w:rsidR="00A54903">
        <w:rPr>
          <w:rFonts w:ascii="Times New Roman" w:hAnsi="Times New Roman"/>
          <w:color w:val="000000"/>
          <w:sz w:val="24"/>
          <w:lang w:eastAsia="et-EE"/>
        </w:rPr>
        <w:t xml:space="preserve"> Arendaja</w:t>
      </w:r>
      <w:r w:rsidR="005F7864">
        <w:rPr>
          <w:rFonts w:ascii="Times New Roman" w:hAnsi="Times New Roman"/>
          <w:color w:val="000000"/>
          <w:sz w:val="24"/>
          <w:lang w:eastAsia="et-EE"/>
        </w:rPr>
        <w:t xml:space="preserve"> / analüütik</w:t>
      </w:r>
    </w:p>
    <w:p w14:paraId="177FA200" w14:textId="319BE06A" w:rsidR="00E62968" w:rsidRPr="00730E6A" w:rsidRDefault="00A81BBF" w:rsidP="00730E6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>E</w:t>
      </w:r>
      <w:r w:rsidR="00E62968">
        <w:rPr>
          <w:rFonts w:ascii="Times New Roman" w:hAnsi="Times New Roman"/>
          <w:b/>
          <w:bCs/>
          <w:color w:val="000000"/>
          <w:sz w:val="24"/>
          <w:lang w:eastAsia="et-EE"/>
        </w:rPr>
        <w:t>es- ja perenimi</w:t>
      </w:r>
      <w:r w:rsidR="00E62968">
        <w:rPr>
          <w:rFonts w:ascii="Times New Roman" w:hAnsi="Times New Roman"/>
          <w:color w:val="000000"/>
          <w:sz w:val="24"/>
          <w:lang w:eastAsia="et-EE"/>
        </w:rPr>
        <w:t>:</w:t>
      </w:r>
      <w:r w:rsidR="00730E6A" w:rsidRPr="00730E6A">
        <w:rPr>
          <w:rFonts w:ascii="Times New Roman" w:hAnsi="Times New Roman"/>
          <w:color w:val="000000"/>
          <w:sz w:val="24"/>
          <w:lang w:eastAsia="et-EE"/>
        </w:rPr>
        <w:t xml:space="preserve"> </w:t>
      </w:r>
      <w:r w:rsidR="00730E6A">
        <w:rPr>
          <w:rFonts w:ascii="Times New Roman" w:hAnsi="Times New Roman"/>
          <w:color w:val="000000"/>
          <w:sz w:val="24"/>
          <w:lang w:eastAsia="et-EE"/>
        </w:rPr>
        <w:t>Evelin Kuusik</w:t>
      </w:r>
    </w:p>
    <w:p w14:paraId="15540DA0" w14:textId="65DF9B1D" w:rsidR="297394E7" w:rsidRDefault="297394E7" w:rsidP="297394E7">
      <w:pPr>
        <w:numPr>
          <w:ilvl w:val="0"/>
          <w:numId w:val="1"/>
        </w:numPr>
        <w:ind w:left="851"/>
        <w:rPr>
          <w:rFonts w:ascii="Times New Roman" w:hAnsi="Times New Roman"/>
          <w:b/>
          <w:bCs/>
          <w:color w:val="000000" w:themeColor="text1"/>
          <w:sz w:val="24"/>
          <w:lang w:eastAsia="et-EE"/>
        </w:rPr>
      </w:pPr>
      <w:r w:rsidRPr="297394E7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Isikukood või sünniaeg:</w:t>
      </w:r>
      <w:r w:rsidR="00730E6A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 xml:space="preserve"> </w:t>
      </w:r>
      <w:r w:rsidR="00730E6A" w:rsidRPr="00730E6A">
        <w:rPr>
          <w:rFonts w:ascii="Times New Roman" w:hAnsi="Times New Roman"/>
          <w:color w:val="000000"/>
          <w:sz w:val="24"/>
          <w:lang w:eastAsia="et-EE"/>
        </w:rPr>
        <w:t>08.09.1969</w:t>
      </w:r>
    </w:p>
    <w:p w14:paraId="18B1F5B6" w14:textId="209525CB" w:rsidR="297394E7" w:rsidRDefault="619EADD5" w:rsidP="619EADD5">
      <w:pPr>
        <w:numPr>
          <w:ilvl w:val="0"/>
          <w:numId w:val="1"/>
        </w:numPr>
        <w:ind w:left="851"/>
        <w:rPr>
          <w:b/>
          <w:bCs/>
          <w:color w:val="000000" w:themeColor="text1"/>
          <w:sz w:val="24"/>
        </w:rPr>
      </w:pPr>
      <w:r w:rsidRPr="619EADD5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Kodakondsus:</w:t>
      </w:r>
      <w:r w:rsidRPr="619EADD5">
        <w:rPr>
          <w:rFonts w:ascii="Times New Roman" w:hAnsi="Times New Roman"/>
          <w:b/>
          <w:bCs/>
          <w:i/>
          <w:iCs/>
          <w:color w:val="000000" w:themeColor="text1"/>
          <w:sz w:val="24"/>
          <w:lang w:eastAsia="et-EE"/>
        </w:rPr>
        <w:t xml:space="preserve"> </w:t>
      </w:r>
      <w:r w:rsidR="00730E6A">
        <w:rPr>
          <w:rFonts w:ascii="Times New Roman" w:hAnsi="Times New Roman"/>
          <w:color w:val="000000" w:themeColor="text1"/>
          <w:sz w:val="24"/>
          <w:lang w:eastAsia="et-EE"/>
        </w:rPr>
        <w:t>eesti</w:t>
      </w:r>
    </w:p>
    <w:p w14:paraId="177FA202" w14:textId="45D475EE" w:rsidR="00E62968" w:rsidRPr="00730E6A" w:rsidRDefault="00E62968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Ettevõtte nimi </w:t>
      </w:r>
      <w:r>
        <w:rPr>
          <w:rFonts w:ascii="Times New Roman" w:hAnsi="Times New Roman"/>
          <w:bCs/>
          <w:color w:val="000000"/>
          <w:sz w:val="24"/>
          <w:lang w:eastAsia="et-EE"/>
        </w:rPr>
        <w:t>(</w:t>
      </w:r>
      <w:r>
        <w:rPr>
          <w:rFonts w:ascii="Times New Roman" w:hAnsi="Times New Roman"/>
          <w:bCs/>
          <w:i/>
          <w:color w:val="000000"/>
          <w:sz w:val="24"/>
          <w:lang w:eastAsia="et-EE"/>
        </w:rPr>
        <w:t>kus töötaja praegu töötab</w:t>
      </w:r>
      <w:r>
        <w:rPr>
          <w:rFonts w:ascii="Times New Roman" w:hAnsi="Times New Roman"/>
          <w:bCs/>
          <w:color w:val="000000"/>
          <w:sz w:val="24"/>
          <w:lang w:eastAsia="et-EE"/>
        </w:rPr>
        <w:t>)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730E6A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730E6A" w:rsidRPr="00730E6A">
        <w:rPr>
          <w:rFonts w:ascii="Times New Roman" w:hAnsi="Times New Roman"/>
          <w:color w:val="000000"/>
          <w:sz w:val="24"/>
          <w:lang w:eastAsia="et-EE"/>
        </w:rPr>
        <w:t>OÜ BPW Consulting</w:t>
      </w:r>
    </w:p>
    <w:p w14:paraId="224E5F6D" w14:textId="23558B73" w:rsidR="006B4CEA" w:rsidRDefault="00E62968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Spetsialisti rollile vastav erialane tööstaaž </w:t>
      </w:r>
      <w:r>
        <w:rPr>
          <w:rFonts w:ascii="Times New Roman" w:hAnsi="Times New Roman"/>
          <w:bCs/>
          <w:color w:val="000000"/>
          <w:sz w:val="24"/>
          <w:lang w:eastAsia="et-EE"/>
        </w:rPr>
        <w:t>(</w:t>
      </w:r>
      <w:r>
        <w:rPr>
          <w:rFonts w:ascii="Times New Roman" w:hAnsi="Times New Roman"/>
          <w:bCs/>
          <w:i/>
          <w:color w:val="000000"/>
          <w:sz w:val="24"/>
          <w:lang w:eastAsia="et-EE"/>
        </w:rPr>
        <w:t>kuudes</w:t>
      </w:r>
      <w:r>
        <w:rPr>
          <w:rFonts w:ascii="Times New Roman" w:hAnsi="Times New Roman"/>
          <w:bCs/>
          <w:color w:val="000000"/>
          <w:sz w:val="24"/>
          <w:lang w:eastAsia="et-EE"/>
        </w:rPr>
        <w:t>)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730E6A">
        <w:rPr>
          <w:rFonts w:ascii="Times New Roman" w:hAnsi="Times New Roman"/>
          <w:b/>
          <w:bCs/>
          <w:color w:val="000000"/>
          <w:sz w:val="24"/>
          <w:lang w:eastAsia="et-EE"/>
        </w:rPr>
        <w:t>283</w:t>
      </w:r>
    </w:p>
    <w:p w14:paraId="7EB5866D" w14:textId="041A85C2" w:rsidR="006F0D81" w:rsidRDefault="006F0D81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Kontaktandmed </w:t>
      </w:r>
      <w:r w:rsidRPr="006F0D81">
        <w:rPr>
          <w:rFonts w:ascii="Times New Roman" w:hAnsi="Times New Roman"/>
          <w:i/>
          <w:iCs/>
          <w:color w:val="000000"/>
          <w:sz w:val="24"/>
          <w:lang w:eastAsia="et-EE"/>
        </w:rPr>
        <w:t>(tel, e-post)</w:t>
      </w:r>
      <w:r>
        <w:rPr>
          <w:rStyle w:val="FootnoteReference"/>
          <w:rFonts w:ascii="Times New Roman" w:hAnsi="Times New Roman"/>
          <w:i/>
          <w:iCs/>
          <w:color w:val="000000"/>
          <w:sz w:val="24"/>
          <w:lang w:eastAsia="et-EE"/>
        </w:rPr>
        <w:footnoteReference w:id="1"/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: </w:t>
      </w:r>
    </w:p>
    <w:p w14:paraId="177FA204" w14:textId="3B95A520" w:rsidR="00E62968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15C674C" w14:textId="77777777" w:rsidR="00A81BBF" w:rsidRDefault="00A81BBF" w:rsidP="00A81BBF">
      <w:pPr>
        <w:jc w:val="both"/>
        <w:rPr>
          <w:rFonts w:ascii="Times New Roman" w:hAnsi="Times New Roman"/>
          <w:b/>
          <w:sz w:val="24"/>
          <w:lang w:eastAsia="et-EE"/>
        </w:rPr>
      </w:pPr>
      <w:r>
        <w:rPr>
          <w:rFonts w:ascii="Times New Roman" w:hAnsi="Times New Roman"/>
          <w:b/>
          <w:sz w:val="24"/>
          <w:lang w:eastAsia="et-EE"/>
        </w:rPr>
        <w:t>Keeleoskus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268"/>
        <w:gridCol w:w="2552"/>
      </w:tblGrid>
      <w:tr w:rsidR="00A81BBF" w14:paraId="07EF173B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37C9E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Keele nimetus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0811B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Kõneoskus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5BC22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Kirjaoskus</w:t>
            </w:r>
          </w:p>
        </w:tc>
      </w:tr>
      <w:tr w:rsidR="00A81BBF" w14:paraId="5C9933B1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AF2B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Eesti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7734" w14:textId="472DF9F9" w:rsidR="00A81BBF" w:rsidRDefault="00730E6A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Emakeel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D132" w14:textId="52E86528" w:rsidR="00A81BBF" w:rsidRDefault="00730E6A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emakeel</w:t>
            </w:r>
          </w:p>
        </w:tc>
      </w:tr>
      <w:tr w:rsidR="00A81BBF" w14:paraId="21BC7505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106E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Inglise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EAEB" w14:textId="21E87736" w:rsidR="00A81BBF" w:rsidRDefault="00730E6A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FDEE" w14:textId="102C11E6" w:rsidR="00A81BBF" w:rsidRDefault="00730E6A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</w:t>
            </w:r>
          </w:p>
        </w:tc>
      </w:tr>
      <w:tr w:rsidR="00A81BBF" w14:paraId="2DFA2C92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20753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D211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CAFD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</w:p>
        </w:tc>
      </w:tr>
    </w:tbl>
    <w:p w14:paraId="33D96F94" w14:textId="77777777" w:rsidR="00A81BBF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05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Haridustase</w:t>
      </w:r>
      <w:r>
        <w:rPr>
          <w:rFonts w:ascii="Times New Roman" w:hAnsi="Times New Roman"/>
          <w:color w:val="000000"/>
          <w:sz w:val="24"/>
          <w:lang w:eastAsia="et-EE"/>
        </w:rPr>
        <w:t xml:space="preserve"> (</w:t>
      </w:r>
      <w:r>
        <w:rPr>
          <w:rFonts w:ascii="Times New Roman" w:hAnsi="Times New Roman"/>
          <w:i/>
          <w:color w:val="000000"/>
          <w:sz w:val="24"/>
          <w:lang w:eastAsia="et-EE"/>
        </w:rPr>
        <w:t>nõutav vähemalt keskharidus;</w:t>
      </w:r>
      <w:r>
        <w:rPr>
          <w:rFonts w:ascii="Times New Roman" w:hAnsi="Times New Roman"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i/>
          <w:color w:val="000000"/>
          <w:sz w:val="24"/>
          <w:lang w:eastAsia="et-EE"/>
        </w:rPr>
        <w:t>lisada vajadusel kõrgharidust puudutav info</w:t>
      </w:r>
      <w:r>
        <w:rPr>
          <w:rFonts w:ascii="Times New Roman" w:hAnsi="Times New Roman"/>
          <w:i/>
          <w:sz w:val="24"/>
          <w:lang w:eastAsia="et-EE"/>
        </w:rPr>
        <w:t xml:space="preserve"> vastavalt spetsialistile esitatud nõuetele</w:t>
      </w:r>
      <w:r>
        <w:rPr>
          <w:rFonts w:ascii="Times New Roman" w:hAnsi="Times New Roman"/>
          <w:color w:val="000000"/>
          <w:sz w:val="24"/>
          <w:lang w:eastAsia="et-EE"/>
        </w:rPr>
        <w:t>):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74"/>
        <w:gridCol w:w="1706"/>
        <w:gridCol w:w="2390"/>
        <w:gridCol w:w="1985"/>
      </w:tblGrid>
      <w:tr w:rsidR="00E62968" w14:paraId="177FA20B" w14:textId="77777777" w:rsidTr="00A81BBF">
        <w:trPr>
          <w:trHeight w:val="38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6" w14:textId="4E2D713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Haridusasutus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7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Õppimisaeg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alates - kuni kuu/aasta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8" w14:textId="40BB851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Lõpetatud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jah / ei</w:t>
            </w:r>
            <w:r w:rsid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 / pooleli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9" w14:textId="39296ED4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Omandatud </w:t>
            </w:r>
            <w:r w:rsidR="00A81BBF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tase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="00A81BBF"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diplom,</w:t>
            </w:r>
            <w:r w:rsidR="00A81BBF"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bakalaureus, magister vmt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A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Põhieriala 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kõrghariduse korral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</w:tr>
      <w:tr w:rsidR="00730E6A" w14:paraId="177FA211" w14:textId="77777777" w:rsidTr="00A81BBF">
        <w:trPr>
          <w:trHeight w:val="1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C" w14:textId="2F1151C4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Tallinna Tehnikaülikool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D" w14:textId="467AA5F8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1992-1996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E" w14:textId="6A3DE5CC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jah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F" w14:textId="63A5A09E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magister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0" w14:textId="640FC19C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Arvutid ja süsteemitehnika</w:t>
            </w:r>
          </w:p>
        </w:tc>
      </w:tr>
      <w:tr w:rsidR="00E62968" w14:paraId="177FA217" w14:textId="77777777" w:rsidTr="00A81BBF">
        <w:trPr>
          <w:trHeight w:val="1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12" w14:textId="7732ACB8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3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4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5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6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</w:tr>
    </w:tbl>
    <w:p w14:paraId="177FA218" w14:textId="77777777" w:rsidR="00E62968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19" w14:textId="7E85522B" w:rsidR="00E62968" w:rsidRDefault="00E62968" w:rsidP="00E62968">
      <w:pPr>
        <w:jc w:val="both"/>
        <w:rPr>
          <w:rFonts w:ascii="Times New Roman" w:hAnsi="Times New Roman"/>
          <w:b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Töökogemused</w:t>
      </w:r>
      <w:r w:rsidR="00A01430">
        <w:rPr>
          <w:rStyle w:val="FootnoteReference"/>
          <w:rFonts w:ascii="Times New Roman" w:hAnsi="Times New Roman"/>
          <w:b/>
          <w:color w:val="000000"/>
          <w:sz w:val="24"/>
          <w:lang w:eastAsia="et-EE"/>
        </w:rPr>
        <w:footnoteReference w:id="2"/>
      </w:r>
      <w:r>
        <w:rPr>
          <w:rFonts w:ascii="Times New Roman" w:hAnsi="Times New Roman"/>
          <w:b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i/>
          <w:color w:val="000000"/>
          <w:sz w:val="24"/>
          <w:lang w:eastAsia="et-EE"/>
        </w:rPr>
        <w:t>(loetleda vastavalt spetsialistile esitatud nõuetele: ajaperiood esitada kalendrikuu täpsusega)</w:t>
      </w:r>
    </w:p>
    <w:tbl>
      <w:tblPr>
        <w:tblW w:w="9558" w:type="dxa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4"/>
        <w:gridCol w:w="5944"/>
      </w:tblGrid>
      <w:tr w:rsidR="00730E6A" w14:paraId="177FA21C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A" w14:textId="77777777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1. Ettevõtte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B" w14:textId="57149406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OÜ BPW Consulting</w:t>
            </w:r>
          </w:p>
        </w:tc>
      </w:tr>
      <w:tr w:rsidR="00730E6A" w14:paraId="177FA21F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D" w14:textId="775CA67C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Ajaperiood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E" w14:textId="76CD3BEA" w:rsidR="00730E6A" w:rsidRDefault="00730E6A" w:rsidP="00730E6A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eastAsia="Calibri" w:hAnsi="Times New Roman"/>
                <w:bCs/>
                <w:i/>
                <w:color w:val="000000"/>
                <w:sz w:val="24"/>
                <w:lang w:eastAsia="et-EE"/>
              </w:rPr>
              <w:t>09/1999-...</w:t>
            </w:r>
          </w:p>
        </w:tc>
      </w:tr>
      <w:tr w:rsidR="00730E6A" w14:paraId="177FA222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0" w14:textId="77777777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Ametikoha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1" w14:textId="3A8081B6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120FEE">
              <w:rPr>
                <w:rFonts w:ascii="Times New Roman" w:hAnsi="Times New Roman"/>
                <w:color w:val="000000"/>
                <w:sz w:val="24"/>
                <w:lang w:eastAsia="et-EE"/>
              </w:rPr>
              <w:t>analüütik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/projektijuht</w:t>
            </w:r>
          </w:p>
        </w:tc>
      </w:tr>
      <w:tr w:rsidR="00730E6A" w14:paraId="177FA225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3" w14:textId="77777777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Töö sisu lühikirjeldus: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4" w14:textId="6EFCE6C6" w:rsidR="00730E6A" w:rsidRDefault="00730E6A" w:rsidP="00730E6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120FEE">
              <w:rPr>
                <w:rFonts w:ascii="Times New Roman" w:hAnsi="Times New Roman"/>
                <w:color w:val="000000"/>
                <w:sz w:val="24"/>
                <w:lang w:eastAsia="et-EE"/>
              </w:rPr>
              <w:t>ärip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rotsesside kaardistus, analüüs ja disain, süsteemianalüüs, tarkvaraprojektide juhtimine</w:t>
            </w:r>
          </w:p>
        </w:tc>
      </w:tr>
    </w:tbl>
    <w:p w14:paraId="3B56A75F" w14:textId="77777777" w:rsidR="00A81BBF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2A" w14:textId="667C8000" w:rsidR="00E62968" w:rsidRDefault="00A81BBF" w:rsidP="00E6296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Kogemus nõutud rollis –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Teostatud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tööd, projektid, omandatud kompetentsid ja kogemused</w:t>
      </w:r>
      <w:r w:rsidR="00A01430" w:rsidRPr="026E1D41">
        <w:rPr>
          <w:rStyle w:val="FootnoteReference"/>
          <w:rFonts w:ascii="Times New Roman" w:hAnsi="Times New Roman"/>
          <w:b/>
          <w:bCs/>
          <w:color w:val="000000"/>
          <w:sz w:val="24"/>
          <w:lang w:eastAsia="et-EE"/>
        </w:rPr>
        <w:footnoteReference w:id="3"/>
      </w:r>
      <w:r w:rsidR="00E62968" w:rsidRPr="026E1D41">
        <w:rPr>
          <w:rFonts w:ascii="Times New Roman" w:hAnsi="Times New Roman"/>
          <w:b/>
          <w:bCs/>
          <w:sz w:val="24"/>
        </w:rPr>
        <w:t xml:space="preserve"> </w:t>
      </w:r>
      <w:r w:rsidR="00E62968" w:rsidRPr="026E1D41">
        <w:rPr>
          <w:rFonts w:ascii="Times New Roman" w:hAnsi="Times New Roman"/>
          <w:i/>
          <w:iCs/>
          <w:color w:val="000000"/>
          <w:sz w:val="24"/>
          <w:lang w:eastAsia="et-EE"/>
        </w:rPr>
        <w:t>(loetleda vastavalt spetsialistile esitatud kompetentsinõuetele ja hindamiskriteeriumidele):</w:t>
      </w:r>
    </w:p>
    <w:tbl>
      <w:tblPr>
        <w:tblW w:w="954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4"/>
        <w:gridCol w:w="5106"/>
      </w:tblGrid>
      <w:tr w:rsidR="00E62968" w14:paraId="177FA22D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B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1.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C" w14:textId="4B598AD1" w:rsidR="00E62968" w:rsidRPr="004042D5" w:rsidRDefault="009C49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/>
                <w:i/>
                <w:color w:val="000000"/>
                <w:sz w:val="24"/>
                <w:lang w:eastAsia="et-EE"/>
              </w:rPr>
              <w:t>Toetuse menetlemise infosüsteemi analüüsi-ja arendustööd</w:t>
            </w:r>
          </w:p>
        </w:tc>
      </w:tr>
      <w:tr w:rsidR="00E62968" w14:paraId="177FA230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E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F" w14:textId="6A527744" w:rsidR="00E62968" w:rsidRDefault="009C493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Kultuuriministeerium</w:t>
            </w:r>
          </w:p>
        </w:tc>
      </w:tr>
      <w:tr w:rsidR="00E62968" w14:paraId="177FA233" w14:textId="77777777" w:rsidTr="009157DA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31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2" w14:textId="559962F4" w:rsidR="00E62968" w:rsidRDefault="009C493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Siiri.saarmann@kul.ee</w:t>
            </w:r>
          </w:p>
        </w:tc>
      </w:tr>
      <w:tr w:rsidR="00A81BBF" w14:paraId="1BAEBD8C" w14:textId="77777777" w:rsidTr="009157DA">
        <w:trPr>
          <w:trHeight w:val="53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864E" w14:textId="729CA0C6" w:rsidR="00A81BBF" w:rsidRDefault="00A81BB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3E40" w14:textId="4A0E47F1" w:rsidR="00A81BBF" w:rsidRDefault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01/2022-…</w:t>
            </w:r>
          </w:p>
        </w:tc>
      </w:tr>
      <w:tr w:rsidR="00613C8E" w14:paraId="177FA23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4" w14:textId="7BDDADF5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5" w14:textId="61C83D85" w:rsidR="00613C8E" w:rsidRDefault="009C493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süsteemianalüütik</w:t>
            </w:r>
          </w:p>
        </w:tc>
      </w:tr>
      <w:tr w:rsidR="00613C8E" w14:paraId="177FA23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7" w14:textId="08596A32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lastRenderedPageBreak/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 w:rsidR="00A81BB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690F0" w14:textId="77777777" w:rsidR="00613C8E" w:rsidRDefault="009C493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Ärinõuete kaardistamine ja analüüs</w:t>
            </w:r>
            <w:r w:rsidR="002F11CA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, äriprotsesside as-is ja to-be analüüs, protsessimudelite koostamine BPMN notatsioonis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süsteeminõuete kaardistamine ja analüüsi, andmemudeli</w:t>
            </w:r>
            <w:r w:rsidR="002F11CA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, kasutuslugude mudeli (Use Case model) koostamine, kasutajaliidese prototüüpimine.</w:t>
            </w:r>
          </w:p>
          <w:p w14:paraId="12370BB3" w14:textId="77777777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Projektis analüütikuna osalemine nõudis järgmisi oskusi:</w:t>
            </w:r>
          </w:p>
          <w:p w14:paraId="64C8934A" w14:textId="77777777" w:rsidR="002F11CA" w:rsidRPr="003155EE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Tarkvara modelleerimise alased teadmised ja oskused:</w:t>
            </w:r>
          </w:p>
          <w:p w14:paraId="7DC75FBC" w14:textId="77777777" w:rsidR="002F11CA" w:rsidRPr="003155EE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Andmebaasi mõistete, olemuse ja meetodite tundmine</w:t>
            </w:r>
          </w:p>
          <w:p w14:paraId="64B0B80A" w14:textId="77777777" w:rsidR="002F11CA" w:rsidRPr="003155EE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Arendusprotsesside ja -metoodikate tundmine</w:t>
            </w:r>
          </w:p>
          <w:p w14:paraId="6A914480" w14:textId="77777777" w:rsidR="002F11CA" w:rsidRPr="003155EE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Skeemide, jooniste ja mudelite koostamise oskus</w:t>
            </w:r>
          </w:p>
          <w:p w14:paraId="61FDDFC7" w14:textId="77777777" w:rsidR="002F11CA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UML meetodite ja mõistete üldine tundmine</w:t>
            </w:r>
          </w:p>
          <w:p w14:paraId="3908E008" w14:textId="77777777" w:rsidR="002F11CA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HTML/CSS mõistete üldine tundmine</w:t>
            </w:r>
          </w:p>
          <w:p w14:paraId="177FA238" w14:textId="24877045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Mudelite loomisel kasutatud tarkvara Enterprise Architect</w:t>
            </w:r>
          </w:p>
        </w:tc>
      </w:tr>
      <w:tr w:rsidR="00613C8E" w14:paraId="177FA23C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A" w14:textId="0D46E4E3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2.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footnoteReference w:id="4"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B" w14:textId="38BE1558" w:rsidR="00613C8E" w:rsidRPr="004042D5" w:rsidRDefault="002F11C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4042D5">
              <w:rPr>
                <w:b/>
                <w:bCs/>
                <w:i/>
                <w:iCs/>
              </w:rPr>
              <w:t>Toetuste infosüsteemi arendus-hooldus-ja majutusteenus</w:t>
            </w:r>
          </w:p>
        </w:tc>
      </w:tr>
      <w:tr w:rsidR="002F11CA" w14:paraId="177FA23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D" w14:textId="505350D9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E" w14:textId="250635B0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Kultuuriministeerium</w:t>
            </w:r>
          </w:p>
        </w:tc>
      </w:tr>
      <w:tr w:rsidR="002F11CA" w14:paraId="70FDD58E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29E4" w14:textId="27516BD3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FCED" w14:textId="68DF3C4A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Siiri.saarmann@kul.ee</w:t>
            </w:r>
          </w:p>
        </w:tc>
      </w:tr>
      <w:tr w:rsidR="002F11CA" w14:paraId="7B4B521E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D5E0" w14:textId="79A25311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DB0E" w14:textId="3834509F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04/2017-12/2021</w:t>
            </w:r>
          </w:p>
        </w:tc>
      </w:tr>
      <w:tr w:rsidR="002F11CA" w14:paraId="02E88B1C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0BDD" w14:textId="6359B613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6FEC5" w14:textId="77777777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</w:p>
        </w:tc>
      </w:tr>
      <w:tr w:rsidR="002F11CA" w14:paraId="3720B68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D676" w14:textId="03AADD55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1EA4F" w14:textId="77777777" w:rsidR="002F11CA" w:rsidRPr="00176C3F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/>
                <w:color w:val="000000"/>
                <w:sz w:val="24"/>
                <w:u w:val="single"/>
                <w:lang w:eastAsia="et-EE"/>
              </w:rPr>
              <w:t>Ärianalüüs</w:t>
            </w:r>
            <w:r w:rsidRPr="00176C3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: teostatud äriprotsesside As-Is kaardistus ja analüüs, to-be äriprotsessi analüüs</w:t>
            </w:r>
          </w:p>
          <w:p w14:paraId="18A68163" w14:textId="77777777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/>
                <w:color w:val="000000"/>
                <w:sz w:val="24"/>
                <w:u w:val="single"/>
                <w:lang w:eastAsia="et-EE"/>
              </w:rPr>
              <w:t>Süsteemianalüüs:</w:t>
            </w:r>
            <w:r w:rsidRPr="00176C3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loodud kinnisvararegistri UML mudel (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andmemudel,</w:t>
            </w:r>
            <w:r w:rsidRPr="00176C3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</w:t>
            </w:r>
            <w:r w:rsidRPr="00176C3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asutajalugude mudel,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kasutajaliidese protototüüp, väliste süsteemide</w:t>
            </w:r>
            <w:r w:rsidRPr="00176C3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liideste mudel)</w:t>
            </w:r>
          </w:p>
          <w:p w14:paraId="46BE7EA5" w14:textId="77777777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Projektis analüütikuna osalemine nõudis järgmisi oskusi:</w:t>
            </w:r>
          </w:p>
          <w:p w14:paraId="150D5BF5" w14:textId="77777777" w:rsidR="002F11CA" w:rsidRPr="003155EE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Tarkvara modelleerimise alased teadmised ja oskused:</w:t>
            </w:r>
          </w:p>
          <w:p w14:paraId="3C8D7B94" w14:textId="77777777" w:rsidR="002F11CA" w:rsidRPr="003155EE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Andmebaasi mõistete, olemuse ja meetodite tundmine</w:t>
            </w:r>
          </w:p>
          <w:p w14:paraId="1ACAB1BD" w14:textId="77777777" w:rsidR="002F11CA" w:rsidRPr="003155EE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Arendusprotsesside ja -metoodikate tundmine</w:t>
            </w:r>
          </w:p>
          <w:p w14:paraId="6D115262" w14:textId="77777777" w:rsidR="002F11CA" w:rsidRPr="003155EE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Skeemide, jooniste ja mudelite koostamise oskus</w:t>
            </w:r>
          </w:p>
          <w:p w14:paraId="4C9278AE" w14:textId="77777777" w:rsidR="002F11CA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UML meetodite ja mõistete üldine tundmine</w:t>
            </w:r>
          </w:p>
          <w:p w14:paraId="2A2C8773" w14:textId="77777777" w:rsidR="002F11CA" w:rsidRDefault="002F11CA" w:rsidP="002F11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</w:pPr>
            <w:r w:rsidRPr="003155EE"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HTML/CSS mõistete üldine tundmine</w:t>
            </w:r>
          </w:p>
          <w:p w14:paraId="28BB5E63" w14:textId="2AB7CBCC" w:rsidR="002F11CA" w:rsidRDefault="002F11CA" w:rsidP="002F11C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lastRenderedPageBreak/>
              <w:t>Mudelite loomisel kasutatud tarkvara Enterprise Architect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lang w:eastAsia="et-EE"/>
              </w:rPr>
              <w:t>, prototüübi loomisel Axure</w:t>
            </w:r>
          </w:p>
        </w:tc>
      </w:tr>
      <w:tr w:rsidR="00A6268A" w14:paraId="353630BB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B413" w14:textId="7C57AB28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lastRenderedPageBreak/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.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footnoteReference w:id="5"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ED01" w14:textId="2287C604" w:rsidR="00A6268A" w:rsidRPr="004042D5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/>
                <w:i/>
                <w:color w:val="000000"/>
                <w:sz w:val="24"/>
                <w:lang w:eastAsia="et-EE"/>
              </w:rPr>
              <w:t>PRIS3 täiendavad arendused</w:t>
            </w:r>
          </w:p>
        </w:tc>
      </w:tr>
      <w:tr w:rsidR="00A6268A" w14:paraId="045A6224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232D" w14:textId="7309665D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74839" w14:textId="078662FD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Registrite ja Infosüsteemide Keskus</w:t>
            </w:r>
          </w:p>
        </w:tc>
      </w:tr>
      <w:tr w:rsidR="00A6268A" w14:paraId="6576F591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0792" w14:textId="4AA8EA6E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BA3B" w14:textId="77777777" w:rsidR="00A6268A" w:rsidRPr="00E975DB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Tarmo Luup</w:t>
            </w:r>
          </w:p>
          <w:p w14:paraId="6CB13624" w14:textId="188369CA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Tarmo.luup@rik.ee</w:t>
            </w:r>
          </w:p>
        </w:tc>
      </w:tr>
      <w:tr w:rsidR="00A6268A" w14:paraId="74C90AC8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36E7" w14:textId="4D36667C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FFF3" w14:textId="7AD4C043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06</w:t>
            </w: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val="en-US" w:eastAsia="et-EE"/>
              </w:rPr>
              <w:t>/2021-10/2022</w:t>
            </w:r>
          </w:p>
        </w:tc>
      </w:tr>
      <w:tr w:rsidR="00A6268A" w14:paraId="5BE0B3C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F33B" w14:textId="3B068BCC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F0EE" w14:textId="64BD72FE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analüütik</w:t>
            </w:r>
          </w:p>
        </w:tc>
      </w:tr>
      <w:tr w:rsidR="00A6268A" w14:paraId="0F5597F3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B7AF" w14:textId="052DE868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958F" w14:textId="1089DC0D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Ärinõuete kaardistus ja analüüs, süsteeminõuete kaardistus ja analüüs, kasutajaliidese prototüübi (BPMN) koostamine, protsessiskeemide koostamine, andmemudeli (UML), kasutuslugude mudelite (UML) koostamine</w:t>
            </w:r>
          </w:p>
          <w:p w14:paraId="6FC97B6A" w14:textId="77777777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</w:p>
          <w:p w14:paraId="4F41E3DD" w14:textId="066663AE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</w:p>
          <w:p w14:paraId="450C98FA" w14:textId="6797D90B" w:rsidR="00A6268A" w:rsidRDefault="00A6268A" w:rsidP="00A6268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Prototüüpimisel kasutatud tarkvara FIGMA, mudelitse koostamisel Enterprise Architect.</w:t>
            </w:r>
          </w:p>
        </w:tc>
      </w:tr>
      <w:tr w:rsidR="004042D5" w14:paraId="6BAFFD91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B267" w14:textId="6C1E0559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.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footnoteReference w:id="6"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CDA4" w14:textId="25465E1B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E-testide korraldamise e-teenuse kontseptsiooni väljatöötamine</w:t>
            </w:r>
          </w:p>
        </w:tc>
      </w:tr>
      <w:tr w:rsidR="004042D5" w14:paraId="6ADFEC5B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0237" w14:textId="772AED3D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ED7F7" w14:textId="797BEE54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Haridus-ja Noorteamet</w:t>
            </w:r>
          </w:p>
        </w:tc>
      </w:tr>
      <w:tr w:rsidR="004042D5" w14:paraId="38AC029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0F546" w14:textId="44DC2709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0054" w14:textId="77777777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Aimi Püüa</w:t>
            </w:r>
          </w:p>
          <w:p w14:paraId="3F4E44A3" w14:textId="4B77852F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D311F2">
              <w:rPr>
                <w:rFonts w:ascii="Times New Roman" w:hAnsi="Times New Roman"/>
                <w:color w:val="4A4A4A"/>
                <w:szCs w:val="20"/>
                <w:shd w:val="clear" w:color="auto" w:fill="FFFFFF"/>
              </w:rPr>
              <w:t>7350620</w:t>
            </w:r>
            <w:r w:rsidRPr="00D311F2">
              <w:rPr>
                <w:rFonts w:ascii="Times New Roman" w:hAnsi="Times New Roman"/>
                <w:color w:val="4A4A4A"/>
                <w:szCs w:val="20"/>
              </w:rPr>
              <w:br/>
            </w:r>
            <w:hyperlink r:id="rId8" w:history="1">
              <w:r w:rsidRPr="00D311F2">
                <w:rPr>
                  <w:rStyle w:val="Hyperlink"/>
                  <w:rFonts w:ascii="Times New Roman" w:hAnsi="Times New Roman"/>
                  <w:color w:val="auto"/>
                  <w:szCs w:val="20"/>
                  <w:bdr w:val="none" w:sz="0" w:space="0" w:color="auto" w:frame="1"/>
                  <w:shd w:val="clear" w:color="auto" w:fill="FFFFFF"/>
                </w:rPr>
                <w:t>Aimi.Puua@harno.ee</w:t>
              </w:r>
            </w:hyperlink>
          </w:p>
        </w:tc>
      </w:tr>
      <w:tr w:rsidR="004042D5" w14:paraId="62CE0E84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B75B" w14:textId="4CD25112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DF65" w14:textId="7E1BD0DB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06/2020-12/2020</w:t>
            </w:r>
          </w:p>
        </w:tc>
      </w:tr>
      <w:tr w:rsidR="004042D5" w14:paraId="6AB16270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8BB4" w14:textId="3B7D0059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636CE" w14:textId="610D13DD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analüütik</w:t>
            </w:r>
          </w:p>
        </w:tc>
      </w:tr>
      <w:tr w:rsidR="004042D5" w14:paraId="1C7D477A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44D1" w14:textId="458323E2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7054" w14:textId="77777777" w:rsidR="004042D5" w:rsidRDefault="004042D5" w:rsidP="004042D5">
            <w:pPr>
              <w:autoSpaceDE w:val="0"/>
              <w:autoSpaceDN w:val="0"/>
              <w:adjustRightInd w:val="0"/>
            </w:pPr>
            <w:r w:rsidRPr="00B557DE">
              <w:rPr>
                <w:i/>
                <w:iCs/>
              </w:rPr>
              <w:t>Koostatud e-testide korraldamise e-teenuse kontseptsiooni koos prototüübiga, lähtudes tänapäevase areneva tehnoloogia võimalustest ja testimise korraldamise aluspõhimõtetest ning pakku</w:t>
            </w:r>
            <w:r>
              <w:rPr>
                <w:i/>
                <w:iCs/>
              </w:rPr>
              <w:t>des</w:t>
            </w:r>
            <w:r w:rsidRPr="00B557DE">
              <w:rPr>
                <w:i/>
                <w:iCs/>
              </w:rPr>
              <w:t xml:space="preserve"> testi korraldajatele ja testi sooritajatele lihtsat, turvalist ja intuitiivset kasutajakogemust.</w:t>
            </w:r>
            <w:r>
              <w:t xml:space="preserve"> </w:t>
            </w:r>
          </w:p>
          <w:p w14:paraId="2ED01198" w14:textId="77777777" w:rsidR="004042D5" w:rsidRDefault="004042D5" w:rsidP="004042D5">
            <w:pPr>
              <w:autoSpaceDE w:val="0"/>
              <w:autoSpaceDN w:val="0"/>
              <w:adjustRightInd w:val="0"/>
            </w:pPr>
          </w:p>
          <w:p w14:paraId="7F3FCE34" w14:textId="77777777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t xml:space="preserve">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Ärinõuete ja kasutaja tegevuste visualiseerimine (persoonade kirjeldused, kasutajateekondade prototüüp, kasutajalugude kirjutamine) prototüüpimine.</w:t>
            </w:r>
          </w:p>
          <w:p w14:paraId="09BFC1DF" w14:textId="4DD6A6DD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B323AA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Mudelite loomisel kasutatud tarkvara Enterprise Architect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, BPMN/UML notatsioonid.</w:t>
            </w:r>
          </w:p>
        </w:tc>
      </w:tr>
      <w:tr w:rsidR="004042D5" w14:paraId="46AEB050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51AD" w14:textId="270E37E0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34E3" w14:textId="77777777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Tallinna Linna Kinnisvararegistri analüüs, projekteerimine, testimine ja juurutamine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</w:t>
            </w:r>
          </w:p>
          <w:p w14:paraId="5EF3B68A" w14:textId="1A183F4B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</w:p>
        </w:tc>
      </w:tr>
      <w:tr w:rsidR="004042D5" w14:paraId="689F3D71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C148" w14:textId="77777777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 w:rsidRPr="004042D5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C749" w14:textId="77777777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Tallinna Linavaraamet</w:t>
            </w:r>
          </w:p>
        </w:tc>
      </w:tr>
      <w:tr w:rsidR="004042D5" w14:paraId="3A901E46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16E8" w14:textId="77777777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 w:rsidRPr="004042D5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C899E" w14:textId="77777777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Einike Uri</w:t>
            </w:r>
          </w:p>
          <w:p w14:paraId="794822E0" w14:textId="77777777" w:rsidR="004042D5" w:rsidRP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640451</w:t>
            </w:r>
          </w:p>
          <w:p w14:paraId="5F6ED938" w14:textId="77777777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hyperlink r:id="rId9" w:history="1">
              <w:r w:rsidRPr="004042D5">
                <w:rPr>
                  <w:rStyle w:val="Hyperlink"/>
                  <w:rFonts w:ascii="Times New Roman" w:hAnsi="Times New Roman"/>
                  <w:bCs/>
                  <w:i/>
                  <w:sz w:val="24"/>
                  <w:lang w:eastAsia="et-EE"/>
                </w:rPr>
                <w:t>einike.uri@tallinlv.ee</w:t>
              </w:r>
            </w:hyperlink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</w:t>
            </w:r>
          </w:p>
        </w:tc>
      </w:tr>
      <w:tr w:rsidR="004042D5" w14:paraId="38216D53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AB11" w14:textId="488549B6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7B0D" w14:textId="7E5A9A94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02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</w:t>
            </w: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2013-12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</w:t>
            </w: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2017</w:t>
            </w:r>
          </w:p>
        </w:tc>
      </w:tr>
      <w:tr w:rsidR="004042D5" w14:paraId="75D5B186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6309B" w14:textId="77777777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 w:rsidRPr="004042D5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(analüütik vms):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8799" w14:textId="77777777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analüütik</w:t>
            </w:r>
          </w:p>
        </w:tc>
      </w:tr>
      <w:tr w:rsidR="004042D5" w:rsidRPr="003155EE" w14:paraId="6E0D1457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63AF" w14:textId="011343FA" w:rsid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lastRenderedPageBreak/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E9BF" w14:textId="77777777" w:rsidR="004042D5" w:rsidRP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Ärianalüüs: teostatud äriprotsesside As-Is kaardistus ja analüüs, to-be äriprotsessi analüüs, Kasutaja vajaduste ja tellija soovide tuvastamine, uurimine, ilmutamine ja</w:t>
            </w:r>
          </w:p>
          <w:p w14:paraId="06E80E92" w14:textId="1C1A9453" w:rsidR="004042D5" w:rsidRP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kooskõlastamine,visualiseeritud ärinõuded ja kasutaja tegevused, koostatud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kasutajaliidese</w:t>
            </w: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prototüüp </w:t>
            </w:r>
          </w:p>
          <w:p w14:paraId="0F83A3C6" w14:textId="77777777" w:rsidR="004042D5" w:rsidRP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Süsteemianalüüs: loodud kinnisvararegistri UML mudel (andmemudel, kasutajalugude mudel, kasutajaliidese prototüüpimine,liideste mudel väliste süsteemidega)</w:t>
            </w:r>
          </w:p>
          <w:p w14:paraId="482EA744" w14:textId="77777777" w:rsidR="004042D5" w:rsidRP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Projektis analüütikuna osalemine nõudis järgmisi oskusi:</w:t>
            </w:r>
          </w:p>
          <w:p w14:paraId="40D3A85B" w14:textId="77777777" w:rsidR="004042D5" w:rsidRPr="004042D5" w:rsidRDefault="004042D5" w:rsidP="00F939E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Tarkvara modelleerimise alased teadmised ja oskused:</w:t>
            </w:r>
          </w:p>
          <w:p w14:paraId="12EE7DEF" w14:textId="77777777" w:rsidR="004042D5" w:rsidRPr="004042D5" w:rsidRDefault="004042D5" w:rsidP="00F939E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Andmebaasi mõistete, olemuse ja meetodite tundmine</w:t>
            </w:r>
          </w:p>
          <w:p w14:paraId="6261E941" w14:textId="77777777" w:rsidR="004042D5" w:rsidRPr="004042D5" w:rsidRDefault="004042D5" w:rsidP="00F939E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Arendusprotsesside ja -metoodikate tundmine</w:t>
            </w:r>
          </w:p>
          <w:p w14:paraId="613E3BA0" w14:textId="77777777" w:rsidR="004042D5" w:rsidRPr="004042D5" w:rsidRDefault="004042D5" w:rsidP="00F939E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Skeemide, jooniste ja mudelite koostamise oskus</w:t>
            </w:r>
          </w:p>
          <w:p w14:paraId="2B82613D" w14:textId="77777777" w:rsidR="004042D5" w:rsidRPr="004042D5" w:rsidRDefault="004042D5" w:rsidP="00F939E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UML meetodite ja mõistete üldine tundmine</w:t>
            </w:r>
          </w:p>
          <w:p w14:paraId="43D91B28" w14:textId="77777777" w:rsidR="004042D5" w:rsidRPr="004042D5" w:rsidRDefault="004042D5" w:rsidP="00F939E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HTML/CSS mõistete üldine tundmine</w:t>
            </w:r>
          </w:p>
          <w:p w14:paraId="7AF397A2" w14:textId="3E3A9028" w:rsidR="004042D5" w:rsidRPr="004042D5" w:rsidRDefault="004042D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Mudelite loomisel kasutatud tarkvara Enterprise Architect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, prototüüpimisel  Axure</w:t>
            </w:r>
          </w:p>
        </w:tc>
      </w:tr>
      <w:tr w:rsidR="004042D5" w:rsidRPr="003155EE" w14:paraId="643CD6E6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D2E8" w14:textId="3EF34835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.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footnoteReference w:id="7"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11DC" w14:textId="528CF79E" w:rsidR="004042D5" w:rsidRPr="004042D5" w:rsidRDefault="00172ABB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Kriisireguleerimise E-Koolituse/õppuse keskkonna loomine</w:t>
            </w:r>
          </w:p>
        </w:tc>
      </w:tr>
      <w:tr w:rsidR="004042D5" w:rsidRPr="003155EE" w14:paraId="2BF1F94F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E18A" w14:textId="79216852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3098" w14:textId="77D83AD1" w:rsidR="004042D5" w:rsidRP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Päästeamet</w:t>
            </w:r>
          </w:p>
        </w:tc>
      </w:tr>
      <w:tr w:rsidR="004042D5" w:rsidRPr="003155EE" w14:paraId="118DEAB4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F89D" w14:textId="11AC10A5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03C2" w14:textId="77777777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Marius Kupper</w:t>
            </w:r>
          </w:p>
          <w:p w14:paraId="420694F9" w14:textId="3C49D673" w:rsidR="004042D5" w:rsidRP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Marius.kupper@rescue.ee</w:t>
            </w:r>
          </w:p>
        </w:tc>
      </w:tr>
      <w:tr w:rsidR="004042D5" w:rsidRPr="003155EE" w14:paraId="093CE153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3959" w14:textId="1107515A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0D08" w14:textId="6CC9E8CC" w:rsidR="004042D5" w:rsidRPr="004042D5" w:rsidRDefault="00172ABB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07/2021-03/2022</w:t>
            </w:r>
          </w:p>
        </w:tc>
      </w:tr>
      <w:tr w:rsidR="004042D5" w:rsidRPr="003155EE" w14:paraId="73EFE249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9B06" w14:textId="60C8A124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A104B" w14:textId="7CA66408" w:rsidR="004042D5" w:rsidRPr="004042D5" w:rsidRDefault="00172ABB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analüütik</w:t>
            </w:r>
          </w:p>
        </w:tc>
      </w:tr>
      <w:tr w:rsidR="004042D5" w:rsidRPr="003155EE" w14:paraId="7424F2C3" w14:textId="77777777" w:rsidTr="004042D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A1CC" w14:textId="0BDACBCE" w:rsidR="004042D5" w:rsidRDefault="004042D5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4FC8" w14:textId="174C0125" w:rsidR="00172ABB" w:rsidRPr="004042D5" w:rsidRDefault="00172ABB" w:rsidP="00172AB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Ärianalüüs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val="en-US" w:eastAsia="et-EE"/>
              </w:rPr>
              <w:t>:</w:t>
            </w: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</w:t>
            </w: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Kasutaja vajaduste ja tellija soovide tuvastamine, uurimine, ilmutamine ja</w:t>
            </w:r>
          </w:p>
          <w:p w14:paraId="0B9A8EB7" w14:textId="59D49805" w:rsidR="00172ABB" w:rsidRPr="004042D5" w:rsidRDefault="00172ABB" w:rsidP="00172AB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kooskõlastamine,visualiseeritud ärinõuded ja kasutaja tegevused, koostatud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kasutajaliidese</w:t>
            </w: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</w:t>
            </w:r>
          </w:p>
          <w:p w14:paraId="45F60581" w14:textId="4361BAE7" w:rsidR="004042D5" w:rsidRDefault="00172ABB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val="en-US"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val="en-US" w:eastAsia="et-EE"/>
              </w:rPr>
              <w:t xml:space="preserve"> ärinõuete ja protsesside kaardistus ja analüüs, protsessimudelite koostamine (BPMN), kasutajaliidese prototüübi koostamine</w:t>
            </w:r>
          </w:p>
          <w:p w14:paraId="59E6F512" w14:textId="77777777" w:rsidR="00172ABB" w:rsidRDefault="00172ABB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val="en-US" w:eastAsia="et-EE"/>
              </w:rPr>
            </w:pPr>
          </w:p>
          <w:p w14:paraId="75252A29" w14:textId="77777777" w:rsidR="00172ABB" w:rsidRDefault="00172ABB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val="en-US"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val="en-US" w:eastAsia="et-EE"/>
              </w:rPr>
              <w:t>Süsteemianalüüs: kasutuslugude mudeli ja andmemudeli koostamine (UML)</w:t>
            </w:r>
          </w:p>
          <w:p w14:paraId="4E5D589F" w14:textId="77777777" w:rsidR="00172ABB" w:rsidRPr="004042D5" w:rsidRDefault="00172ABB" w:rsidP="00172AB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Projektis analüütikuna osalemine nõudis järgmisi oskusi:</w:t>
            </w:r>
          </w:p>
          <w:p w14:paraId="6E1DA42D" w14:textId="77777777" w:rsidR="00172ABB" w:rsidRPr="004042D5" w:rsidRDefault="00172ABB" w:rsidP="00172A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Tarkvara modelleerimise alased teadmised ja oskused:</w:t>
            </w:r>
          </w:p>
          <w:p w14:paraId="02303914" w14:textId="77777777" w:rsidR="00172ABB" w:rsidRPr="004042D5" w:rsidRDefault="00172ABB" w:rsidP="00172A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lastRenderedPageBreak/>
              <w:t>Andmebaasi mõistete, olemuse ja meetodite tundmine</w:t>
            </w:r>
          </w:p>
          <w:p w14:paraId="0F0A68F2" w14:textId="77777777" w:rsidR="00172ABB" w:rsidRPr="004042D5" w:rsidRDefault="00172ABB" w:rsidP="00172A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Arendusprotsesside ja -metoodikate tundmine</w:t>
            </w:r>
          </w:p>
          <w:p w14:paraId="1D68B3A1" w14:textId="77777777" w:rsidR="00172ABB" w:rsidRPr="004042D5" w:rsidRDefault="00172ABB" w:rsidP="00172A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Skeemide, jooniste ja mudelite koostamise oskus</w:t>
            </w:r>
          </w:p>
          <w:p w14:paraId="54BFFC4E" w14:textId="77777777" w:rsidR="00172ABB" w:rsidRPr="004042D5" w:rsidRDefault="00172ABB" w:rsidP="00172AB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UML meetodite ja mõistete üldine tundmine</w:t>
            </w:r>
          </w:p>
          <w:p w14:paraId="07236DBC" w14:textId="7DCE55CB" w:rsidR="00172ABB" w:rsidRPr="00172ABB" w:rsidRDefault="00172ABB" w:rsidP="004042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4042D5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HTML/CSS mõistete üldine tundmine</w:t>
            </w:r>
          </w:p>
          <w:p w14:paraId="3C02B16C" w14:textId="77777777" w:rsidR="00172ABB" w:rsidRDefault="00172ABB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val="en-US" w:eastAsia="et-EE"/>
              </w:rPr>
            </w:pPr>
          </w:p>
          <w:p w14:paraId="7F40CDD2" w14:textId="356A29AA" w:rsidR="00172ABB" w:rsidRPr="00172ABB" w:rsidRDefault="00172ABB" w:rsidP="004042D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val="en-US"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val="en-US" w:eastAsia="et-EE"/>
              </w:rPr>
              <w:t>Kasutatud töövahendid Enterprise Architect (protsessi-ja UML mudelid), FIGMA (prototüüp)</w:t>
            </w:r>
          </w:p>
        </w:tc>
      </w:tr>
    </w:tbl>
    <w:p w14:paraId="177FA260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14:paraId="54B0310C" w14:textId="77777777" w:rsidR="00A6268A" w:rsidRDefault="00A6268A" w:rsidP="00E62968">
      <w:pPr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14:paraId="40C73815" w14:textId="77777777" w:rsidR="00A6268A" w:rsidRDefault="00A6268A" w:rsidP="00E62968">
      <w:pPr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14:paraId="09743DCB" w14:textId="77777777" w:rsidR="00A6268A" w:rsidRDefault="00A6268A" w:rsidP="00E62968">
      <w:pPr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14:paraId="177FA261" w14:textId="3F14AC9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 xml:space="preserve">Käesolevaga kinnitab pakkuja, et </w:t>
      </w:r>
      <w:r w:rsidR="00A81BBF">
        <w:rPr>
          <w:rFonts w:ascii="Times New Roman" w:hAnsi="Times New Roman"/>
          <w:b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/>
          <w:color w:val="000000"/>
          <w:sz w:val="24"/>
          <w:lang w:eastAsia="et-EE"/>
        </w:rPr>
        <w:t>:</w:t>
      </w:r>
    </w:p>
    <w:p w14:paraId="177FA262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andnud nõusoleku lepingu täitmisel osalemiseks;</w:t>
      </w:r>
    </w:p>
    <w:p w14:paraId="177FA263" w14:textId="58B0D7E6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kriminaalkorras karistamata</w:t>
      </w:r>
      <w:r w:rsidR="00A54903">
        <w:rPr>
          <w:rFonts w:ascii="Times New Roman" w:hAnsi="Times New Roman"/>
          <w:sz w:val="24"/>
          <w:lang w:eastAsia="et-EE"/>
        </w:rPr>
        <w:t>;</w:t>
      </w:r>
    </w:p>
    <w:p w14:paraId="177FA264" w14:textId="499E2293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käesolevas CV-s esitatud andmed on õiged ning vastavad tõele;</w:t>
      </w:r>
    </w:p>
    <w:p w14:paraId="177FA265" w14:textId="10BAB08F" w:rsidR="00E62968" w:rsidRDefault="00A01430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 xml:space="preserve">hankija </w:t>
      </w:r>
      <w:r w:rsidR="00E62968">
        <w:rPr>
          <w:rFonts w:ascii="Times New Roman" w:hAnsi="Times New Roman"/>
          <w:sz w:val="24"/>
          <w:lang w:eastAsia="et-EE"/>
        </w:rPr>
        <w:t>võib kõiki tema kohta esitatud andmeid igal ajal kontrollida;</w:t>
      </w:r>
    </w:p>
    <w:p w14:paraId="177FA266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valdab kõiki asjakohaseid riigihanke alusdokumentides kirjeldatud tehnoloogiaid ja metoodikaid ning on nõus neid järgima.</w:t>
      </w:r>
    </w:p>
    <w:p w14:paraId="177FA268" w14:textId="77777777" w:rsidR="00E62968" w:rsidRDefault="00E62968" w:rsidP="00E62968">
      <w:pPr>
        <w:rPr>
          <w:rFonts w:ascii="Times New Roman" w:hAnsi="Times New Roman"/>
          <w:sz w:val="24"/>
        </w:rPr>
      </w:pPr>
    </w:p>
    <w:p w14:paraId="177FA269" w14:textId="77777777" w:rsidR="00E62968" w:rsidRDefault="00E62968" w:rsidP="00E6296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 xml:space="preserve">CV-s esitatud spetsialist: </w:t>
      </w:r>
      <w:r>
        <w:rPr>
          <w:rFonts w:ascii="Times New Roman" w:hAnsi="Times New Roman"/>
          <w:i/>
          <w:sz w:val="24"/>
          <w:lang w:eastAsia="et-EE"/>
        </w:rPr>
        <w:t>allkirjastatud digitaalselt (juhul kui ei ole tegemist samas ettevõttes töötava isikuga</w:t>
      </w:r>
      <w:r w:rsidR="00A01430">
        <w:rPr>
          <w:rFonts w:ascii="Times New Roman" w:hAnsi="Times New Roman"/>
          <w:i/>
          <w:sz w:val="24"/>
          <w:lang w:eastAsia="et-EE"/>
        </w:rPr>
        <w:t xml:space="preserve"> ja/või esitatud CV-st ei tulene pakkujaga töösuhet</w:t>
      </w:r>
      <w:r>
        <w:rPr>
          <w:rFonts w:ascii="Times New Roman" w:hAnsi="Times New Roman"/>
          <w:i/>
          <w:sz w:val="24"/>
          <w:lang w:eastAsia="et-EE"/>
        </w:rPr>
        <w:t>)</w:t>
      </w:r>
    </w:p>
    <w:p w14:paraId="177FA26A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26C" w14:textId="77777777" w:rsidR="00E62968" w:rsidRDefault="00E62968" w:rsidP="00E62968">
      <w:pPr>
        <w:rPr>
          <w:rFonts w:ascii="Times New Roman" w:hAnsi="Times New Roman"/>
          <w:sz w:val="24"/>
        </w:rPr>
      </w:pPr>
    </w:p>
    <w:p w14:paraId="57C788CA" w14:textId="77777777" w:rsidR="002C14B1" w:rsidRDefault="002C14B1" w:rsidP="00E62968">
      <w:pPr>
        <w:rPr>
          <w:rFonts w:ascii="Times New Roman" w:hAnsi="Times New Roman"/>
          <w:sz w:val="24"/>
        </w:rPr>
      </w:pPr>
    </w:p>
    <w:p w14:paraId="177FA274" w14:textId="3552ECE4" w:rsidR="00AE6DE7" w:rsidRPr="00FE53BE" w:rsidRDefault="00E6296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Kinnitame, et </w:t>
      </w:r>
      <w:r w:rsidR="002C14B1">
        <w:rPr>
          <w:rFonts w:ascii="Times New Roman" w:hAnsi="Times New Roman"/>
          <w:bCs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Cs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sz w:val="24"/>
        </w:rPr>
        <w:t>vastab kõikidele esitatud nõuetele.</w:t>
      </w:r>
    </w:p>
    <w:sectPr w:rsidR="00AE6DE7" w:rsidRPr="00FE5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E52BC" w14:textId="77777777" w:rsidR="00C47982" w:rsidRDefault="00C47982" w:rsidP="00A01430">
      <w:r>
        <w:separator/>
      </w:r>
    </w:p>
  </w:endnote>
  <w:endnote w:type="continuationSeparator" w:id="0">
    <w:p w14:paraId="7944A8BA" w14:textId="77777777" w:rsidR="00C47982" w:rsidRDefault="00C47982" w:rsidP="00A0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B3ED0" w14:textId="77777777" w:rsidR="00C47982" w:rsidRDefault="00C47982" w:rsidP="00A01430">
      <w:r>
        <w:separator/>
      </w:r>
    </w:p>
  </w:footnote>
  <w:footnote w:type="continuationSeparator" w:id="0">
    <w:p w14:paraId="7C91D0A4" w14:textId="77777777" w:rsidR="00C47982" w:rsidRDefault="00C47982" w:rsidP="00A01430">
      <w:r>
        <w:continuationSeparator/>
      </w:r>
    </w:p>
  </w:footnote>
  <w:footnote w:id="1">
    <w:p w14:paraId="088A0F2A" w14:textId="3439FB72" w:rsidR="006F0D81" w:rsidRDefault="006F0D81">
      <w:pPr>
        <w:pStyle w:val="FootnoteText"/>
      </w:pPr>
      <w:r>
        <w:rPr>
          <w:rStyle w:val="FootnoteReference"/>
        </w:rPr>
        <w:footnoteRef/>
      </w:r>
      <w:r>
        <w:t xml:space="preserve"> Kasutatakse vaid lepingusse lisamisel, kui pakkujaga sõlmitakse leping.</w:t>
      </w:r>
    </w:p>
  </w:footnote>
  <w:footnote w:id="2">
    <w:p w14:paraId="177FA279" w14:textId="39153DBE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alates hilisemast lepingust ainult need lepingud, millega on </w:t>
      </w:r>
      <w:r w:rsidRPr="00613C8E">
        <w:t xml:space="preserve">hõlmatud </w:t>
      </w:r>
      <w:r w:rsidR="00613C8E" w:rsidRPr="00613C8E">
        <w:t xml:space="preserve">nõutav </w:t>
      </w:r>
      <w:r w:rsidR="00AC35EC">
        <w:t>4</w:t>
      </w:r>
      <w:r w:rsidRPr="00613C8E">
        <w:t>-aastane</w:t>
      </w:r>
      <w:r>
        <w:t xml:space="preserve"> töökogemus</w:t>
      </w:r>
    </w:p>
  </w:footnote>
  <w:footnote w:id="3">
    <w:p w14:paraId="177FA27B" w14:textId="3EA02D74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ainult need projektid, mis vastavad arendaja</w:t>
      </w:r>
      <w:r w:rsidR="00AC35EC">
        <w:t>/analüütiku</w:t>
      </w:r>
      <w:r>
        <w:t xml:space="preserve"> kompetentsinõuetes</w:t>
      </w:r>
      <w:r w:rsidR="006B4CEA">
        <w:t xml:space="preserve"> (tehnilise kirjelduse p </w:t>
      </w:r>
      <w:r w:rsidR="000E71B1">
        <w:t>4</w:t>
      </w:r>
      <w:r w:rsidR="006B4CEA">
        <w:t xml:space="preserve">) </w:t>
      </w:r>
      <w:r>
        <w:t>esitatud tingimustele</w:t>
      </w:r>
    </w:p>
  </w:footnote>
  <w:footnote w:id="4">
    <w:p w14:paraId="73C79E38" w14:textId="77777777" w:rsidR="00613C8E" w:rsidRDefault="00613C8E">
      <w:pPr>
        <w:pStyle w:val="FootnoteText"/>
      </w:pPr>
      <w:r>
        <w:rPr>
          <w:rStyle w:val="FootnoteReference"/>
        </w:rPr>
        <w:footnoteRef/>
      </w:r>
      <w:r>
        <w:t xml:space="preserve"> Iga projekt tuleb eraldi välja tuua samade väljadega, nagu on esimese projekti osas.</w:t>
      </w:r>
    </w:p>
  </w:footnote>
  <w:footnote w:id="5">
    <w:p w14:paraId="20C2FA4F" w14:textId="77777777" w:rsidR="00A6268A" w:rsidRDefault="00A6268A">
      <w:pPr>
        <w:pStyle w:val="FootnoteText"/>
      </w:pPr>
      <w:r>
        <w:rPr>
          <w:rStyle w:val="FootnoteReference"/>
        </w:rPr>
        <w:footnoteRef/>
      </w:r>
      <w:r>
        <w:t xml:space="preserve"> Iga projekt tuleb eraldi välja tuua samade väljadega, nagu on esimese projekti osas.</w:t>
      </w:r>
    </w:p>
  </w:footnote>
  <w:footnote w:id="6">
    <w:p w14:paraId="1C189C25" w14:textId="77777777" w:rsidR="004042D5" w:rsidRDefault="004042D5">
      <w:pPr>
        <w:pStyle w:val="FootnoteText"/>
      </w:pPr>
      <w:r>
        <w:rPr>
          <w:rStyle w:val="FootnoteReference"/>
        </w:rPr>
        <w:footnoteRef/>
      </w:r>
      <w:r>
        <w:t xml:space="preserve"> Iga projekt tuleb eraldi välja tuua samade väljadega, nagu on esimese projekti osas.</w:t>
      </w:r>
    </w:p>
  </w:footnote>
  <w:footnote w:id="7">
    <w:p w14:paraId="37920D9F" w14:textId="77777777" w:rsidR="004042D5" w:rsidRDefault="004042D5">
      <w:pPr>
        <w:pStyle w:val="FootnoteText"/>
      </w:pPr>
      <w:r>
        <w:rPr>
          <w:rStyle w:val="FootnoteReference"/>
        </w:rPr>
        <w:footnoteRef/>
      </w:r>
      <w:r>
        <w:t xml:space="preserve"> Iga projekt tuleb eraldi välja tuua samade väljadega, nagu on esimese projekti osas.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27BE4"/>
    <w:multiLevelType w:val="hybridMultilevel"/>
    <w:tmpl w:val="54941C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42C1A"/>
    <w:multiLevelType w:val="hybridMultilevel"/>
    <w:tmpl w:val="F2C2A8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40577"/>
    <w:multiLevelType w:val="hybridMultilevel"/>
    <w:tmpl w:val="C270C5F2"/>
    <w:lvl w:ilvl="0" w:tplc="FFFFFFFF">
      <w:start w:val="17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1332512">
    <w:abstractNumId w:val="2"/>
  </w:num>
  <w:num w:numId="2" w16cid:durableId="1267926422">
    <w:abstractNumId w:val="1"/>
  </w:num>
  <w:num w:numId="3" w16cid:durableId="6418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68"/>
    <w:rsid w:val="000E71B1"/>
    <w:rsid w:val="00113130"/>
    <w:rsid w:val="00172ABB"/>
    <w:rsid w:val="001A5B04"/>
    <w:rsid w:val="002C14B1"/>
    <w:rsid w:val="002F11CA"/>
    <w:rsid w:val="00302E7F"/>
    <w:rsid w:val="003071AB"/>
    <w:rsid w:val="003B48F5"/>
    <w:rsid w:val="003E3EA2"/>
    <w:rsid w:val="0040323C"/>
    <w:rsid w:val="004042D5"/>
    <w:rsid w:val="00416229"/>
    <w:rsid w:val="004626F5"/>
    <w:rsid w:val="004642A9"/>
    <w:rsid w:val="005F7864"/>
    <w:rsid w:val="00603346"/>
    <w:rsid w:val="00612D76"/>
    <w:rsid w:val="00613C8E"/>
    <w:rsid w:val="00693A14"/>
    <w:rsid w:val="006B4CEA"/>
    <w:rsid w:val="006F0D81"/>
    <w:rsid w:val="00730E6A"/>
    <w:rsid w:val="00754570"/>
    <w:rsid w:val="008366E8"/>
    <w:rsid w:val="008503F6"/>
    <w:rsid w:val="00882846"/>
    <w:rsid w:val="00882AD8"/>
    <w:rsid w:val="008D51C6"/>
    <w:rsid w:val="008F51EF"/>
    <w:rsid w:val="009105A3"/>
    <w:rsid w:val="009157DA"/>
    <w:rsid w:val="00971A70"/>
    <w:rsid w:val="009C493A"/>
    <w:rsid w:val="00A01430"/>
    <w:rsid w:val="00A54903"/>
    <w:rsid w:val="00A6268A"/>
    <w:rsid w:val="00A626AE"/>
    <w:rsid w:val="00A729E6"/>
    <w:rsid w:val="00A81BBF"/>
    <w:rsid w:val="00A85BB4"/>
    <w:rsid w:val="00A9078B"/>
    <w:rsid w:val="00AB1E80"/>
    <w:rsid w:val="00AC32BA"/>
    <w:rsid w:val="00AC35EC"/>
    <w:rsid w:val="00AE6DE7"/>
    <w:rsid w:val="00AF1F4C"/>
    <w:rsid w:val="00BC4F20"/>
    <w:rsid w:val="00C20517"/>
    <w:rsid w:val="00C47982"/>
    <w:rsid w:val="00DD177E"/>
    <w:rsid w:val="00E44BAE"/>
    <w:rsid w:val="00E62968"/>
    <w:rsid w:val="00E92FC4"/>
    <w:rsid w:val="00EA6E11"/>
    <w:rsid w:val="00FE53BE"/>
    <w:rsid w:val="026E1D41"/>
    <w:rsid w:val="297394E7"/>
    <w:rsid w:val="3A7BF047"/>
    <w:rsid w:val="619EA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FA1FA"/>
  <w15:chartTrackingRefBased/>
  <w15:docId w15:val="{511CBF07-6442-4F02-9AF9-05C5ED2F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0143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430"/>
    <w:rPr>
      <w:rFonts w:ascii="Tahoma" w:eastAsia="Times New Roman" w:hAnsi="Tahom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143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430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Revision">
    <w:name w:val="Revision"/>
    <w:hidden/>
    <w:uiPriority w:val="99"/>
    <w:semiHidden/>
    <w:rsid w:val="00693A14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2F11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42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42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mi.Puua@harno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inike.uri@tallinlv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747F2-5E72-4CEC-B57E-05B93257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1270</Words>
  <Characters>7372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Registrite ja Infosüsteemide Keskus</Company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dc:description/>
  <cp:lastModifiedBy>Evelin Kuusik</cp:lastModifiedBy>
  <cp:revision>5</cp:revision>
  <dcterms:created xsi:type="dcterms:W3CDTF">2024-05-29T07:56:00Z</dcterms:created>
  <dcterms:modified xsi:type="dcterms:W3CDTF">2024-06-01T10:44:00Z</dcterms:modified>
</cp:coreProperties>
</file>